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96" w:rsidRPr="00C67D96" w:rsidRDefault="00035D96" w:rsidP="00C67D96">
      <w:pPr>
        <w:pStyle w:val="NormalWeb"/>
        <w:spacing w:before="0" w:beforeAutospacing="0" w:after="0" w:afterAutospacing="0" w:line="360" w:lineRule="auto"/>
        <w:ind w:left="-851" w:right="-563" w:firstLine="1134"/>
        <w:jc w:val="both"/>
        <w:rPr>
          <w:lang w:val="sr-Cyrl-BA"/>
        </w:rPr>
      </w:pPr>
      <w:r w:rsidRPr="00C67D96">
        <w:rPr>
          <w:lang w:val="sr-Cyrl-BA"/>
        </w:rPr>
        <w:t xml:space="preserve">Драги пријатељи, веома сам радосна што су нам у походе дошле Митра Рељић и Валентина Питулић, чију смо </w:t>
      </w:r>
      <w:r w:rsidR="00CA73A3" w:rsidRPr="00C67D96">
        <w:rPr>
          <w:lang w:val="sr-Cyrl-BA"/>
        </w:rPr>
        <w:t xml:space="preserve">надахнуту </w:t>
      </w:r>
      <w:r w:rsidRPr="00C67D96">
        <w:rPr>
          <w:lang w:val="sr-Cyrl-BA"/>
        </w:rPr>
        <w:t xml:space="preserve">бесједу јутрос слушали. Осим радости сусрета, </w:t>
      </w:r>
      <w:r w:rsidR="00F9631B" w:rsidRPr="00C67D96">
        <w:rPr>
          <w:lang w:val="sr-Cyrl-BA"/>
        </w:rPr>
        <w:t>ове дивне</w:t>
      </w:r>
      <w:r w:rsidRPr="00C67D96">
        <w:rPr>
          <w:lang w:val="sr-Cyrl-BA"/>
        </w:rPr>
        <w:t xml:space="preserve"> чувар</w:t>
      </w:r>
      <w:r w:rsidR="00582CD5" w:rsidRPr="00C67D96">
        <w:rPr>
          <w:lang w:val="sr-Cyrl-BA"/>
        </w:rPr>
        <w:t>ке</w:t>
      </w:r>
      <w:r w:rsidRPr="00C67D96">
        <w:rPr>
          <w:lang w:val="sr-Cyrl-BA"/>
        </w:rPr>
        <w:t xml:space="preserve"> Косовског завјета доносе нам и благослов светог и распетог, а</w:t>
      </w:r>
      <w:r w:rsidR="00A22D70" w:rsidRPr="00C67D96">
        <w:rPr>
          <w:lang w:val="sr-Cyrl-BA"/>
        </w:rPr>
        <w:t>ли</w:t>
      </w:r>
      <w:r w:rsidR="00F9631B" w:rsidRPr="00C67D96">
        <w:rPr>
          <w:lang w:val="sr-Cyrl-BA"/>
        </w:rPr>
        <w:t>,</w:t>
      </w:r>
      <w:r w:rsidRPr="00C67D96">
        <w:rPr>
          <w:lang w:val="sr-Cyrl-BA"/>
        </w:rPr>
        <w:t xml:space="preserve"> ако Бог да</w:t>
      </w:r>
      <w:r w:rsidR="00F9631B" w:rsidRPr="00C67D96">
        <w:rPr>
          <w:lang w:val="sr-Cyrl-BA"/>
        </w:rPr>
        <w:t>,</w:t>
      </w:r>
      <w:r w:rsidRPr="00C67D96">
        <w:rPr>
          <w:lang w:val="sr-Cyrl-BA"/>
        </w:rPr>
        <w:t xml:space="preserve"> и васкрслог Косова, и то баш у дане пасхалне радости. Драге Митра и Валентина, добро нам дошле и Христос васкрсе!</w:t>
      </w:r>
    </w:p>
    <w:p w:rsidR="00035D96" w:rsidRPr="00C67D96" w:rsidRDefault="00035D96" w:rsidP="00C67D96">
      <w:pPr>
        <w:pStyle w:val="NormalWeb"/>
        <w:spacing w:before="0" w:beforeAutospacing="0" w:after="0" w:afterAutospacing="0" w:line="360" w:lineRule="auto"/>
        <w:ind w:left="-851" w:right="-563" w:firstLine="850"/>
        <w:jc w:val="both"/>
        <w:rPr>
          <w:lang w:val="sr-Cyrl-BA"/>
        </w:rPr>
      </w:pPr>
      <w:r w:rsidRPr="00C67D96">
        <w:rPr>
          <w:lang w:val="sr-Cyrl-BA"/>
        </w:rPr>
        <w:t xml:space="preserve"> Обје наше гошће неуморни </w:t>
      </w:r>
      <w:r w:rsidR="00F9631B" w:rsidRPr="00C67D96">
        <w:rPr>
          <w:lang w:val="sr-Cyrl-BA"/>
        </w:rPr>
        <w:t xml:space="preserve">су </w:t>
      </w:r>
      <w:r w:rsidRPr="00C67D96">
        <w:rPr>
          <w:lang w:val="sr-Cyrl-BA"/>
        </w:rPr>
        <w:t xml:space="preserve">прегаоци у очувању српског језичког, културног и духовног идентитета. Њихов рад је њихова задужбина, али </w:t>
      </w:r>
      <w:r w:rsidR="004B4E52" w:rsidRPr="00C67D96">
        <w:rPr>
          <w:lang w:val="sr-Cyrl-BA"/>
        </w:rPr>
        <w:t xml:space="preserve">и </w:t>
      </w:r>
      <w:r w:rsidRPr="00C67D96">
        <w:rPr>
          <w:lang w:val="sr-Cyrl-BA"/>
        </w:rPr>
        <w:t>одбрана и нашег достојанства и историјског памћења.</w:t>
      </w:r>
    </w:p>
    <w:p w:rsidR="007A5C87" w:rsidRPr="00C67D96" w:rsidRDefault="007A5C87" w:rsidP="00C67D96">
      <w:pPr>
        <w:pStyle w:val="NormalWeb"/>
        <w:spacing w:before="0" w:beforeAutospacing="0" w:after="0" w:afterAutospacing="0" w:line="360" w:lineRule="auto"/>
        <w:ind w:left="-851" w:right="-563" w:firstLine="850"/>
        <w:jc w:val="both"/>
        <w:rPr>
          <w:lang w:val="sr-Cyrl-BA"/>
        </w:rPr>
      </w:pPr>
      <w:r w:rsidRPr="00C67D96">
        <w:rPr>
          <w:lang w:val="sr-Cyrl-BA"/>
        </w:rPr>
        <w:t>М</w:t>
      </w:r>
      <w:r w:rsidR="001B1519" w:rsidRPr="00C67D96">
        <w:rPr>
          <w:lang w:val="sr-Cyrl-BA"/>
        </w:rPr>
        <w:t>итра</w:t>
      </w:r>
      <w:r w:rsidR="00F876E6" w:rsidRPr="00C67D96">
        <w:rPr>
          <w:lang w:val="sr-Cyrl-BA"/>
        </w:rPr>
        <w:t xml:space="preserve"> </w:t>
      </w:r>
      <w:r w:rsidR="002E1255" w:rsidRPr="00C67D96">
        <w:rPr>
          <w:lang w:val="sr-Cyrl-BA"/>
        </w:rPr>
        <w:t xml:space="preserve">Рељић </w:t>
      </w:r>
      <w:r w:rsidR="00C53723" w:rsidRPr="00C67D96">
        <w:rPr>
          <w:lang w:val="sr-Cyrl-BA"/>
        </w:rPr>
        <w:t xml:space="preserve">подвижнички </w:t>
      </w:r>
      <w:r w:rsidRPr="00C67D96">
        <w:rPr>
          <w:lang w:val="sr-Cyrl-BA"/>
        </w:rPr>
        <w:t>обилази свету косовск</w:t>
      </w:r>
      <w:r w:rsidR="00DF7E7C" w:rsidRPr="00C67D96">
        <w:rPr>
          <w:lang w:val="sr-Cyrl-BA"/>
        </w:rPr>
        <w:t>ометохијску</w:t>
      </w:r>
      <w:r w:rsidRPr="00C67D96">
        <w:rPr>
          <w:lang w:val="sr-Cyrl-BA"/>
        </w:rPr>
        <w:t xml:space="preserve"> земљу систематично прикупља</w:t>
      </w:r>
      <w:r w:rsidR="00F052B2" w:rsidRPr="00C67D96">
        <w:rPr>
          <w:lang w:val="sr-Cyrl-BA"/>
        </w:rPr>
        <w:t>јући</w:t>
      </w:r>
      <w:r w:rsidR="004B4E52" w:rsidRPr="00C67D96">
        <w:rPr>
          <w:lang w:val="sr-Cyrl-BA"/>
        </w:rPr>
        <w:t xml:space="preserve"> споменичку грађу</w:t>
      </w:r>
      <w:r w:rsidRPr="00C67D96">
        <w:rPr>
          <w:lang w:val="sr-Cyrl-BA"/>
        </w:rPr>
        <w:t xml:space="preserve"> </w:t>
      </w:r>
      <w:r w:rsidR="00F052B2" w:rsidRPr="00C67D96">
        <w:rPr>
          <w:lang w:val="sr-Cyrl-BA"/>
        </w:rPr>
        <w:t xml:space="preserve">и </w:t>
      </w:r>
      <w:r w:rsidRPr="00C67D96">
        <w:rPr>
          <w:lang w:val="sr-Cyrl-BA"/>
        </w:rPr>
        <w:t>с</w:t>
      </w:r>
      <w:r w:rsidR="004B4E52" w:rsidRPr="00C67D96">
        <w:rPr>
          <w:lang w:val="sr-Cyrl-BA"/>
        </w:rPr>
        <w:t>а</w:t>
      </w:r>
      <w:r w:rsidR="009F6C96" w:rsidRPr="00C67D96">
        <w:rPr>
          <w:lang w:val="sr-Cyrl-BA"/>
        </w:rPr>
        <w:t xml:space="preserve"> много труда рашчитава</w:t>
      </w:r>
      <w:r w:rsidRPr="00C67D96">
        <w:rPr>
          <w:lang w:val="sr-Cyrl-BA"/>
        </w:rPr>
        <w:t xml:space="preserve"> натписе на поломљеним </w:t>
      </w:r>
      <w:r w:rsidR="00D85FF0" w:rsidRPr="00C67D96">
        <w:rPr>
          <w:lang w:val="sr-Cyrl-BA"/>
        </w:rPr>
        <w:t xml:space="preserve">српским </w:t>
      </w:r>
      <w:r w:rsidRPr="00C67D96">
        <w:rPr>
          <w:lang w:val="sr-Cyrl-BA"/>
        </w:rPr>
        <w:t>споменицима.</w:t>
      </w:r>
      <w:r w:rsidR="00F052B2" w:rsidRPr="00C67D96">
        <w:rPr>
          <w:lang w:val="sr-Cyrl-BA"/>
        </w:rPr>
        <w:t xml:space="preserve"> И све то ради без институционалне подршке, сама или уз помоћ најближих пријатеља. И</w:t>
      </w:r>
      <w:r w:rsidR="00F9631B" w:rsidRPr="00C67D96">
        <w:rPr>
          <w:lang w:val="sr-Cyrl-BA"/>
        </w:rPr>
        <w:t xml:space="preserve"> као резултат тог великог труда</w:t>
      </w:r>
      <w:r w:rsidR="00F052B2" w:rsidRPr="00C67D96">
        <w:rPr>
          <w:lang w:val="sr-Cyrl-BA"/>
        </w:rPr>
        <w:t xml:space="preserve"> имамо књиг</w:t>
      </w:r>
      <w:r w:rsidR="00F5498C" w:rsidRPr="00C67D96">
        <w:rPr>
          <w:lang w:val="sr-Cyrl-BA"/>
        </w:rPr>
        <w:t>у</w:t>
      </w:r>
      <w:r w:rsidR="00F052B2" w:rsidRPr="00C67D96">
        <w:rPr>
          <w:lang w:val="sr-Cyrl-BA"/>
        </w:rPr>
        <w:t xml:space="preserve"> „Српска гробља на К</w:t>
      </w:r>
      <w:r w:rsidR="00F9631B" w:rsidRPr="00C67D96">
        <w:rPr>
          <w:lang w:val="sr-Cyrl-BA"/>
        </w:rPr>
        <w:t xml:space="preserve">осову </w:t>
      </w:r>
      <w:r w:rsidR="00475E14" w:rsidRPr="00C67D96">
        <w:rPr>
          <w:lang w:val="sr-Cyrl-BA"/>
        </w:rPr>
        <w:t>и</w:t>
      </w:r>
      <w:r w:rsidR="00F9631B" w:rsidRPr="00C67D96">
        <w:rPr>
          <w:lang w:val="sr-Cyrl-BA"/>
        </w:rPr>
        <w:t xml:space="preserve"> </w:t>
      </w:r>
      <w:r w:rsidR="00F052B2" w:rsidRPr="00C67D96">
        <w:rPr>
          <w:lang w:val="sr-Cyrl-BA"/>
        </w:rPr>
        <w:t>М</w:t>
      </w:r>
      <w:r w:rsidR="00F9631B" w:rsidRPr="00C67D96">
        <w:rPr>
          <w:lang w:val="sr-Cyrl-BA"/>
        </w:rPr>
        <w:t>етохији</w:t>
      </w:r>
      <w:r w:rsidR="00F052B2" w:rsidRPr="00C67D96">
        <w:rPr>
          <w:lang w:val="sr-Cyrl-BA"/>
        </w:rPr>
        <w:t>, уништена споменичка и јез</w:t>
      </w:r>
      <w:r w:rsidR="001B1519" w:rsidRPr="00C67D96">
        <w:rPr>
          <w:lang w:val="sr-Cyrl-BA"/>
        </w:rPr>
        <w:t>ичка</w:t>
      </w:r>
      <w:r w:rsidR="00F052B2" w:rsidRPr="00C67D96">
        <w:rPr>
          <w:lang w:val="sr-Cyrl-BA"/>
        </w:rPr>
        <w:t xml:space="preserve"> баштина”</w:t>
      </w:r>
      <w:r w:rsidR="00554E47" w:rsidRPr="00C67D96">
        <w:rPr>
          <w:lang w:val="sr-Cyrl-BA"/>
        </w:rPr>
        <w:t>, о кој</w:t>
      </w:r>
      <w:r w:rsidR="00F5498C" w:rsidRPr="00C67D96">
        <w:rPr>
          <w:lang w:val="sr-Cyrl-BA"/>
        </w:rPr>
        <w:t>ој</w:t>
      </w:r>
      <w:r w:rsidR="00554E47" w:rsidRPr="00C67D96">
        <w:rPr>
          <w:lang w:val="sr-Cyrl-BA"/>
        </w:rPr>
        <w:t xml:space="preserve"> ће нам говорити </w:t>
      </w:r>
      <w:r w:rsidR="004134E8" w:rsidRPr="00C67D96">
        <w:rPr>
          <w:lang w:val="sr-Cyrl-BA"/>
        </w:rPr>
        <w:t>сама Митра</w:t>
      </w:r>
      <w:r w:rsidR="00554E47" w:rsidRPr="00C67D96">
        <w:rPr>
          <w:lang w:val="sr-Cyrl-BA"/>
        </w:rPr>
        <w:t>.</w:t>
      </w:r>
    </w:p>
    <w:p w:rsidR="00D34EF2" w:rsidRPr="00C67D96" w:rsidRDefault="004134E8" w:rsidP="00C67D96">
      <w:pPr>
        <w:pStyle w:val="NormalWeb"/>
        <w:spacing w:before="0" w:beforeAutospacing="0" w:after="0" w:afterAutospacing="0" w:line="360" w:lineRule="auto"/>
        <w:ind w:left="-851" w:right="-563" w:firstLine="850"/>
        <w:jc w:val="both"/>
        <w:rPr>
          <w:lang w:val="sr-Cyrl-BA"/>
        </w:rPr>
      </w:pPr>
      <w:r w:rsidRPr="00C67D96">
        <w:rPr>
          <w:lang w:val="sr-Cyrl-BA"/>
        </w:rPr>
        <w:t>А ј</w:t>
      </w:r>
      <w:r w:rsidR="00033D1C" w:rsidRPr="00C67D96">
        <w:rPr>
          <w:lang w:val="sr-Cyrl-BA"/>
        </w:rPr>
        <w:t>а ћу вам ре</w:t>
      </w:r>
      <w:r w:rsidR="00475E14" w:rsidRPr="00C67D96">
        <w:rPr>
          <w:lang w:val="sr-Cyrl-BA"/>
        </w:rPr>
        <w:t xml:space="preserve">ћи </w:t>
      </w:r>
      <w:r w:rsidR="004B4E52" w:rsidRPr="00C67D96">
        <w:rPr>
          <w:lang w:val="sr-Cyrl-BA"/>
        </w:rPr>
        <w:t>пон</w:t>
      </w:r>
      <w:r w:rsidR="00033D1C" w:rsidRPr="00C67D96">
        <w:rPr>
          <w:lang w:val="sr-Cyrl-BA"/>
        </w:rPr>
        <w:t>ешто о М</w:t>
      </w:r>
      <w:r w:rsidR="001B1519" w:rsidRPr="00C67D96">
        <w:rPr>
          <w:lang w:val="sr-Cyrl-BA"/>
        </w:rPr>
        <w:t>итриној</w:t>
      </w:r>
      <w:r w:rsidR="00033D1C" w:rsidRPr="00C67D96">
        <w:rPr>
          <w:lang w:val="sr-Cyrl-BA"/>
        </w:rPr>
        <w:t xml:space="preserve"> књизи </w:t>
      </w:r>
      <w:r w:rsidR="00F9631B" w:rsidRPr="00C67D96">
        <w:rPr>
          <w:lang w:val="sr-Cyrl-BA"/>
        </w:rPr>
        <w:t>„</w:t>
      </w:r>
      <w:r w:rsidR="00033D1C" w:rsidRPr="00C67D96">
        <w:rPr>
          <w:lang w:val="sr-Cyrl-BA"/>
        </w:rPr>
        <w:t>Идентитет и интегритет српског језика на К</w:t>
      </w:r>
      <w:r w:rsidR="00F9631B" w:rsidRPr="00C67D96">
        <w:rPr>
          <w:lang w:val="sr-Cyrl-BA"/>
        </w:rPr>
        <w:t xml:space="preserve">осову </w:t>
      </w:r>
      <w:r w:rsidR="00475E14" w:rsidRPr="00C67D96">
        <w:rPr>
          <w:lang w:val="sr-Cyrl-BA"/>
        </w:rPr>
        <w:t>и</w:t>
      </w:r>
      <w:r w:rsidR="00F9631B" w:rsidRPr="00C67D96">
        <w:rPr>
          <w:lang w:val="sr-Cyrl-BA"/>
        </w:rPr>
        <w:t xml:space="preserve"> </w:t>
      </w:r>
      <w:r w:rsidR="00475E14" w:rsidRPr="00C67D96">
        <w:rPr>
          <w:lang w:val="sr-Cyrl-BA"/>
        </w:rPr>
        <w:t>М</w:t>
      </w:r>
      <w:r w:rsidR="00F9631B" w:rsidRPr="00C67D96">
        <w:rPr>
          <w:lang w:val="sr-Cyrl-BA"/>
        </w:rPr>
        <w:t>етохији”</w:t>
      </w:r>
      <w:r w:rsidR="00D42C0B" w:rsidRPr="00C67D96">
        <w:rPr>
          <w:lang w:val="sr-Cyrl-BA"/>
        </w:rPr>
        <w:t>, која</w:t>
      </w:r>
      <w:r w:rsidR="00033D1C" w:rsidRPr="00C67D96">
        <w:rPr>
          <w:lang w:val="sr-Cyrl-BA"/>
        </w:rPr>
        <w:t xml:space="preserve"> представља хронику страдања </w:t>
      </w:r>
      <w:r w:rsidR="001B1519" w:rsidRPr="00C67D96">
        <w:rPr>
          <w:lang w:val="sr-Cyrl-BA"/>
        </w:rPr>
        <w:t>српског језика</w:t>
      </w:r>
      <w:r w:rsidR="00033D1C" w:rsidRPr="00C67D96">
        <w:rPr>
          <w:lang w:val="sr-Cyrl-BA"/>
        </w:rPr>
        <w:t xml:space="preserve"> на </w:t>
      </w:r>
      <w:r w:rsidR="00F9631B" w:rsidRPr="00C67D96">
        <w:rPr>
          <w:lang w:val="sr-Cyrl-BA"/>
        </w:rPr>
        <w:t>Косову и Метохији</w:t>
      </w:r>
      <w:r w:rsidR="00033D1C" w:rsidRPr="00C67D96">
        <w:rPr>
          <w:lang w:val="sr-Cyrl-BA"/>
        </w:rPr>
        <w:t>, жив</w:t>
      </w:r>
      <w:r w:rsidR="00D34EF2" w:rsidRPr="00C67D96">
        <w:rPr>
          <w:lang w:val="sr-Cyrl-BA"/>
        </w:rPr>
        <w:t xml:space="preserve">о свједочанство трпљења и вјере, а </w:t>
      </w:r>
      <w:r w:rsidR="00D34EF2" w:rsidRPr="00C67D96">
        <w:t>чи</w:t>
      </w:r>
      <w:r w:rsidR="00D34EF2" w:rsidRPr="00C67D96">
        <w:rPr>
          <w:lang w:val="sr-Cyrl-BA"/>
        </w:rPr>
        <w:t>ни</w:t>
      </w:r>
      <w:r w:rsidR="00D34EF2" w:rsidRPr="00C67D96">
        <w:t xml:space="preserve"> </w:t>
      </w:r>
      <w:r w:rsidR="00D34EF2" w:rsidRPr="00C67D96">
        <w:rPr>
          <w:lang w:val="sr-Cyrl-BA"/>
        </w:rPr>
        <w:t xml:space="preserve">је </w:t>
      </w:r>
      <w:r w:rsidR="00475E14" w:rsidRPr="00C67D96">
        <w:rPr>
          <w:lang w:val="sr-Cyrl-BA"/>
        </w:rPr>
        <w:t>25</w:t>
      </w:r>
      <w:r w:rsidR="00D34EF2" w:rsidRPr="00C67D96">
        <w:t xml:space="preserve"> </w:t>
      </w:r>
      <w:r w:rsidR="00D34EF2" w:rsidRPr="00C67D96">
        <w:rPr>
          <w:lang w:val="sr-Cyrl-BA"/>
        </w:rPr>
        <w:t>радова датих</w:t>
      </w:r>
      <w:r w:rsidR="00D34EF2" w:rsidRPr="00C67D96">
        <w:t xml:space="preserve"> у </w:t>
      </w:r>
      <w:r w:rsidR="00F9631B" w:rsidRPr="00C67D96">
        <w:rPr>
          <w:lang w:val="sr-Cyrl-BA"/>
        </w:rPr>
        <w:t>осам основних</w:t>
      </w:r>
      <w:r w:rsidR="00D34EF2" w:rsidRPr="00C67D96">
        <w:t xml:space="preserve"> цјелин</w:t>
      </w:r>
      <w:r w:rsidR="00D34EF2" w:rsidRPr="00C67D96">
        <w:rPr>
          <w:lang w:val="sr-Cyrl-BA"/>
        </w:rPr>
        <w:t xml:space="preserve">а. </w:t>
      </w:r>
      <w:r w:rsidR="000C3818" w:rsidRPr="00C67D96">
        <w:rPr>
          <w:lang w:val="sr-Cyrl-BA"/>
        </w:rPr>
        <w:t xml:space="preserve">Већ сам писала о овој књизи и нешто од тога за ову </w:t>
      </w:r>
      <w:r w:rsidR="00F9631B" w:rsidRPr="00C67D96">
        <w:rPr>
          <w:lang w:val="sr-Cyrl-BA"/>
        </w:rPr>
        <w:t xml:space="preserve">ћу вам </w:t>
      </w:r>
      <w:r w:rsidR="000C3818" w:rsidRPr="00C67D96">
        <w:rPr>
          <w:lang w:val="sr-Cyrl-BA"/>
        </w:rPr>
        <w:t>прилику и прочитати.</w:t>
      </w:r>
    </w:p>
    <w:p w:rsidR="00C264C2" w:rsidRPr="00C67D96" w:rsidRDefault="00D34EF2" w:rsidP="00C67D96">
      <w:pPr>
        <w:spacing w:after="0" w:line="360" w:lineRule="auto"/>
        <w:ind w:left="-851" w:right="-563" w:firstLine="85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Прво поглавље</w:t>
      </w:r>
      <w:r w:rsidR="004134E8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књиге</w:t>
      </w:r>
      <w:r w:rsid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C67D96" w:rsidRPr="00C67D96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 xml:space="preserve"> </w:t>
      </w:r>
      <w:r w:rsidR="00C67D96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„Иницијални узроци егзистенцијалне несигурности и растакања српског језика на Косову и Метохији</w:t>
      </w:r>
      <w:r w:rsidR="00C67D96" w:rsidRPr="00C67D96">
        <w:rPr>
          <w:rFonts w:ascii="Times New Roman" w:hAnsi="Times New Roman" w:cs="Times New Roman"/>
          <w:sz w:val="24"/>
          <w:szCs w:val="24"/>
          <w:lang w:val="sr-Cyrl-BA"/>
        </w:rPr>
        <w:t>”</w:t>
      </w:r>
      <w:r w:rsidR="00C67D96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582CD5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сачињава оглед </w:t>
      </w:r>
      <w:r w:rsidR="00F9631B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„</w:t>
      </w:r>
      <w:r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Верски оквири етнојезичке десловенизације Косова и Метохије</w:t>
      </w:r>
      <w:r w:rsidR="00F9631B" w:rsidRPr="00C67D96">
        <w:rPr>
          <w:rFonts w:ascii="Times New Roman" w:hAnsi="Times New Roman" w:cs="Times New Roman"/>
          <w:sz w:val="24"/>
          <w:szCs w:val="24"/>
          <w:lang w:val="sr-Cyrl-BA"/>
        </w:rPr>
        <w:t>”</w:t>
      </w:r>
      <w:r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, у којем се прво указује на сложеност појма идентитета (који се може посматрати из лингвистичког, али и социолошког, антрополошког, етнолошког и психолошког угла), а потом се пажња усмјерава на десрбизацију Косова и Метохије</w:t>
      </w:r>
      <w:r w:rsidR="00C264C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све</w:t>
      </w:r>
      <w:r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до данашњих дана. </w:t>
      </w:r>
      <w:r w:rsidR="00C264C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Митра пише</w:t>
      </w:r>
      <w:r w:rsidR="00DA512A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да</w:t>
      </w:r>
      <w:r w:rsidR="00C264C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DA512A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з</w:t>
      </w:r>
      <w:r w:rsidR="00C264C2" w:rsidRPr="00C67D96">
        <w:rPr>
          <w:rFonts w:ascii="Times New Roman" w:hAnsi="Times New Roman" w:cs="Times New Roman"/>
          <w:color w:val="242021"/>
          <w:sz w:val="24"/>
          <w:szCs w:val="24"/>
        </w:rPr>
        <w:t>ачеци угрожавања идентитета и интегритета српског језика</w:t>
      </w:r>
      <w:r w:rsidR="00C264C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C264C2" w:rsidRPr="00C67D96">
        <w:rPr>
          <w:rFonts w:ascii="Times New Roman" w:hAnsi="Times New Roman" w:cs="Times New Roman"/>
          <w:color w:val="242021"/>
          <w:sz w:val="24"/>
          <w:szCs w:val="24"/>
        </w:rPr>
        <w:t>на простору данашњег Косова и Метохије сежу у период османске</w:t>
      </w:r>
      <w:r w:rsidR="00C264C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C264C2" w:rsidRPr="00C67D96">
        <w:rPr>
          <w:rFonts w:ascii="Times New Roman" w:hAnsi="Times New Roman" w:cs="Times New Roman"/>
          <w:color w:val="242021"/>
          <w:sz w:val="24"/>
          <w:szCs w:val="24"/>
        </w:rPr>
        <w:t>управе</w:t>
      </w:r>
      <w:r w:rsidR="004B4E5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,</w:t>
      </w:r>
      <w:r w:rsidR="00C264C2"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са којом је у средишњу област српске средњов</w:t>
      </w:r>
      <w:r w:rsidR="00DA512A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ј</w:t>
      </w:r>
      <w:r w:rsidR="00C264C2" w:rsidRPr="00C67D96">
        <w:rPr>
          <w:rFonts w:ascii="Times New Roman" w:hAnsi="Times New Roman" w:cs="Times New Roman"/>
          <w:color w:val="242021"/>
          <w:sz w:val="24"/>
          <w:szCs w:val="24"/>
        </w:rPr>
        <w:t>ековне државе дошло до масовног продора Албанаца.</w:t>
      </w:r>
    </w:p>
    <w:p w:rsidR="00D34EF2" w:rsidRPr="00C67D96" w:rsidRDefault="00C264C2" w:rsidP="00C67D96">
      <w:pPr>
        <w:spacing w:after="0" w:line="360" w:lineRule="auto"/>
        <w:ind w:left="-851" w:right="-563" w:firstLine="85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П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роцес </w:t>
      </w:r>
      <w:r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десрбизације 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континуирано се одвија</w:t>
      </w:r>
      <w:r w:rsidR="00CA73A3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о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на два начина: уништавањем српског корпуса и албанизацијом становништва. Промјена вјере, тј. ранија исламизација српског живља, узроковала је и промјену језичке и етничке опредијељености. Ауторка истиче да су конвертити највише жалили за изгубљеним језиком и да се</w:t>
      </w:r>
      <w:r w:rsidR="004B4E5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„силом наметнути туђи језик доживљавао као жиг сопственог отпадништва”. У наше дане процес језичке и етничке десловенизације одвија се уз бл</w:t>
      </w:r>
      <w:r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агослов међународне заједнице, 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под чијим надзором</w:t>
      </w:r>
      <w:r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Албанци несметано затиру преостале трагове </w:t>
      </w:r>
      <w:r w:rsidR="00A2100E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стариначког 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српског</w:t>
      </w:r>
      <w:r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постојања на Косову и Метохији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1B1519" w:rsidRPr="00C67D96" w:rsidRDefault="00B232EE" w:rsidP="00C67D96">
      <w:pPr>
        <w:spacing w:after="0" w:line="360" w:lineRule="auto"/>
        <w:ind w:left="-851" w:right="-563" w:firstLine="85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П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</w:rPr>
        <w:t xml:space="preserve">оглавље </w:t>
      </w:r>
      <w:r w:rsidR="004B4E5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„</w:t>
      </w:r>
      <w:r w:rsidR="005238DF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С</w:t>
      </w:r>
      <w:r w:rsidR="00D551CF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рпски језик</w:t>
      </w:r>
      <w:r w:rsidR="005238DF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у сусрету са</w:t>
      </w:r>
      <w:r w:rsidR="00554E47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безвлашћем западног протектората на крају </w:t>
      </w:r>
      <w:r w:rsidR="00554E47" w:rsidRPr="00C67D96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XX </w:t>
      </w:r>
      <w:r w:rsidR="00554E47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и поч</w:t>
      </w:r>
      <w:r w:rsidR="001B1519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етком</w:t>
      </w:r>
      <w:r w:rsidR="00554E47" w:rsidRPr="00C67D96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XXI</w:t>
      </w:r>
      <w:r w:rsidR="00554E47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в</w:t>
      </w:r>
      <w:r w:rsidR="004B4E5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ијека”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9A2299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отвара</w:t>
      </w:r>
      <w:r w:rsidR="009A2299" w:rsidRPr="00C67D96">
        <w:rPr>
          <w:rFonts w:ascii="Times New Roman" w:eastAsia="Times New Roman" w:hAnsi="Times New Roman" w:cs="Times New Roman"/>
          <w:sz w:val="24"/>
          <w:szCs w:val="24"/>
        </w:rPr>
        <w:t xml:space="preserve"> текст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E5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„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Српски језик на </w:t>
      </w:r>
      <w:r w:rsidR="004B4E52" w:rsidRPr="00C67D96">
        <w:rPr>
          <w:rFonts w:ascii="Times New Roman" w:hAnsi="Times New Roman" w:cs="Times New Roman"/>
          <w:sz w:val="24"/>
          <w:szCs w:val="24"/>
          <w:lang w:val="sr-Cyrl-BA"/>
        </w:rPr>
        <w:t>Косову и Метохији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: слике страдања</w:t>
      </w:r>
      <w:r w:rsidR="004B4E5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”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који доноси обиље података о томе шта се са српским језиком догађало од јуна 1999</w:t>
      </w:r>
      <w:r w:rsidR="004B4E5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. године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када је сав метохијски простор, исходишна зона косовско-ресавског и призренско-тимочког дијалекта, обесрбљен за само неколико дана. </w:t>
      </w:r>
      <w:r w:rsidR="0058574F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Ауторка пише да је в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ећ у јулу 1999</w:t>
      </w:r>
      <w:r w:rsidR="00A67595">
        <w:rPr>
          <w:rFonts w:ascii="Times New Roman" w:eastAsia="Times New Roman" w:hAnsi="Times New Roman" w:cs="Times New Roman"/>
          <w:sz w:val="24"/>
          <w:szCs w:val="24"/>
          <w:lang w:val="sr-Cyrl-BA"/>
        </w:rPr>
        <w:t>. године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, доласком „хумане мисије цивилизатора</w:t>
      </w:r>
      <w:r w:rsidR="006E2C8C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”</w:t>
      </w:r>
      <w:r w:rsidR="00D85FF0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с јавних м</w:t>
      </w:r>
      <w:r w:rsidR="006E2C8C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еста из градова Косова и Метохије нестало и пос</w:t>
      </w:r>
      <w:r w:rsidR="006E2C8C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љ</w:t>
      </w:r>
      <w:r w:rsidR="004B4E5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едње српско слово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58574F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и </w:t>
      </w:r>
      <w:r w:rsidR="006649B6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додај</w:t>
      </w:r>
      <w:r w:rsidR="009F6C96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е </w:t>
      </w:r>
      <w:r w:rsidR="0058574F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да су Срби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за изговорену ријеч матерњег језика неријетко кажњавани смрћу. Осим изгубљених живота, неповратно је нестала и писана језичка баштина, а размјере страдања илуструју се податком „да се само у приштинској цркви Св</w:t>
      </w:r>
      <w:r w:rsidR="004B4E5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етог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Николе до 18. марта 2004. (до </w:t>
      </w:r>
      <w:r w:rsidR="00FE4C4E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8 с</w:t>
      </w:r>
      <w:r w:rsidR="004B4E5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ати увече)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налазило, поред једне рукописне, 89 свештених и црквених књига печатаних у штампаријама Москве, Кијево-Печерске Лавре, Беча, Београда, Сарајева, Ср</w:t>
      </w:r>
      <w:r w:rsidR="004B4E5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емских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Карловаца, Венеције, Цариграда, Софије, Петрограда, Грчке”.</w:t>
      </w:r>
    </w:p>
    <w:p w:rsidR="00D34EF2" w:rsidRDefault="00D34EF2" w:rsidP="00C67D96">
      <w:pPr>
        <w:spacing w:after="0" w:line="360" w:lineRule="auto"/>
        <w:ind w:left="-851" w:right="-563" w:firstLine="85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Ауторка наглашава да су дио неповратно изгубљеног језичког насљеђа и споменички натписи на гробљима, који су пружали обиље социолингв</w:t>
      </w:r>
      <w:r w:rsidR="00D551CF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истичких </w:t>
      </w:r>
      <w:r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и лингвокултурол</w:t>
      </w:r>
      <w:r w:rsidR="00D551CF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ошких</w:t>
      </w:r>
      <w:r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података о косовскометох</w:t>
      </w:r>
      <w:r w:rsidR="00D551CF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ијским</w:t>
      </w:r>
      <w:r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Србима, о њиховој вјери, жртви и трпљењу</w:t>
      </w:r>
      <w:r w:rsidR="006649B6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, па записује</w:t>
      </w:r>
      <w:r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: </w:t>
      </w:r>
      <w:r w:rsidR="004B4E5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„</w:t>
      </w:r>
      <w:r w:rsidRPr="00C67D96">
        <w:rPr>
          <w:rStyle w:val="fontstyle01"/>
          <w:rFonts w:ascii="Times New Roman" w:hAnsi="Times New Roman" w:cs="Times New Roman"/>
          <w:sz w:val="24"/>
          <w:szCs w:val="24"/>
        </w:rPr>
        <w:t>На њима се</w:t>
      </w:r>
      <w:r w:rsidRPr="00C67D96">
        <w:rPr>
          <w:rStyle w:val="fontstyle01"/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67D96">
        <w:rPr>
          <w:rStyle w:val="fontstyle01"/>
          <w:rFonts w:ascii="Times New Roman" w:hAnsi="Times New Roman" w:cs="Times New Roman"/>
          <w:sz w:val="24"/>
          <w:szCs w:val="24"/>
        </w:rPr>
        <w:t>ишчитавају вечите миграцијске пометње те избеглички усуди који</w:t>
      </w:r>
      <w:r w:rsidRPr="00C67D96">
        <w:rPr>
          <w:rStyle w:val="fontstyle01"/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67D96">
        <w:rPr>
          <w:rStyle w:val="fontstyle01"/>
          <w:rFonts w:ascii="Times New Roman" w:hAnsi="Times New Roman" w:cs="Times New Roman"/>
          <w:sz w:val="24"/>
          <w:szCs w:val="24"/>
        </w:rPr>
        <w:t>сведоче о смртима без датума рођења и животима за које се не зна</w:t>
      </w:r>
      <w:r w:rsidRPr="00C67D96">
        <w:rPr>
          <w:rStyle w:val="fontstyle01"/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67D96">
        <w:rPr>
          <w:rStyle w:val="fontstyle01"/>
          <w:rFonts w:ascii="Times New Roman" w:hAnsi="Times New Roman" w:cs="Times New Roman"/>
          <w:sz w:val="24"/>
          <w:szCs w:val="24"/>
        </w:rPr>
        <w:t>кад ће и где окончати, па у којој су гори и врлети качачке и балистичке устанке очеви најчешће плаћали животом и кад децу косила смрт</w:t>
      </w:r>
      <w:r w:rsidRPr="00C67D96">
        <w:rPr>
          <w:rStyle w:val="fontstyle01"/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67D96">
        <w:rPr>
          <w:rStyle w:val="fontstyle01"/>
          <w:rFonts w:ascii="Times New Roman" w:hAnsi="Times New Roman" w:cs="Times New Roman"/>
          <w:sz w:val="24"/>
          <w:szCs w:val="24"/>
        </w:rPr>
        <w:t>услед болести и глади. Споменички натписи подједнако сведоче о</w:t>
      </w:r>
      <w:r w:rsidRPr="00C67D96">
        <w:rPr>
          <w:rStyle w:val="fontstyle01"/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67D96">
        <w:rPr>
          <w:rStyle w:val="fontstyle01"/>
          <w:rFonts w:ascii="Times New Roman" w:hAnsi="Times New Roman" w:cs="Times New Roman"/>
          <w:sz w:val="24"/>
          <w:szCs w:val="24"/>
        </w:rPr>
        <w:t>свагдашњој скромности косовскометохијског староседеоца, његовој религиозној устрајности,</w:t>
      </w:r>
      <w:r w:rsidRPr="00C67D96">
        <w:rPr>
          <w:rStyle w:val="fontstyle01"/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67D96">
        <w:rPr>
          <w:rStyle w:val="fontstyle01"/>
          <w:rFonts w:ascii="Times New Roman" w:hAnsi="Times New Roman" w:cs="Times New Roman"/>
          <w:sz w:val="24"/>
          <w:szCs w:val="24"/>
        </w:rPr>
        <w:t>праштајућој природи, о томе</w:t>
      </w:r>
      <w:r w:rsidRPr="00C67D96">
        <w:rPr>
          <w:rStyle w:val="fontstyle01"/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67D96">
        <w:rPr>
          <w:rStyle w:val="fontstyle01"/>
          <w:rFonts w:ascii="Times New Roman" w:hAnsi="Times New Roman" w:cs="Times New Roman"/>
          <w:sz w:val="24"/>
          <w:szCs w:val="24"/>
        </w:rPr>
        <w:t>које је занимање нарочито ценио, у којој мери водио рачуна о лепоти слова</w:t>
      </w:r>
      <w:r w:rsidRPr="00C67D96">
        <w:rPr>
          <w:rStyle w:val="fontstyle01"/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67D96">
        <w:rPr>
          <w:rStyle w:val="fontstyle01"/>
          <w:rFonts w:ascii="Times New Roman" w:hAnsi="Times New Roman" w:cs="Times New Roman"/>
          <w:sz w:val="24"/>
          <w:szCs w:val="24"/>
        </w:rPr>
        <w:t>и речи, коначно, како је и колико говорио</w:t>
      </w:r>
      <w:r w:rsidR="004B4E52" w:rsidRPr="00C67D96">
        <w:rPr>
          <w:rStyle w:val="fontstyle01"/>
          <w:rFonts w:ascii="Times New Roman" w:hAnsi="Times New Roman" w:cs="Times New Roman"/>
          <w:sz w:val="24"/>
          <w:szCs w:val="24"/>
          <w:lang w:val="sr-Cyrl-BA"/>
        </w:rPr>
        <w:t>.</w:t>
      </w:r>
      <w:r w:rsidR="004B4E5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”</w:t>
      </w:r>
    </w:p>
    <w:p w:rsidR="00D34EF2" w:rsidRPr="00C67D96" w:rsidRDefault="00D34EF2" w:rsidP="00C67D96">
      <w:pPr>
        <w:spacing w:after="0" w:line="360" w:lineRule="auto"/>
        <w:ind w:left="-851" w:right="-563" w:firstLine="850"/>
        <w:jc w:val="both"/>
        <w:rPr>
          <w:rFonts w:ascii="Times New Roman" w:hAnsi="Times New Roman" w:cs="Times New Roman"/>
          <w:color w:val="242021"/>
          <w:sz w:val="24"/>
          <w:szCs w:val="24"/>
          <w:lang w:val="sr-Cyrl-BA"/>
        </w:rPr>
      </w:pP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У раду </w:t>
      </w:r>
      <w:r w:rsidR="004B4E5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„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О уништеном писаном наслеђу на </w:t>
      </w:r>
      <w:r w:rsidR="004B4E52" w:rsidRPr="00C67D96">
        <w:rPr>
          <w:rFonts w:ascii="Times New Roman" w:hAnsi="Times New Roman" w:cs="Times New Roman"/>
          <w:sz w:val="24"/>
          <w:szCs w:val="24"/>
          <w:lang w:val="sr-Cyrl-BA"/>
        </w:rPr>
        <w:t>Косову и Метохији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(на примеру сачуваног дела једне породичне архиве)</w:t>
      </w:r>
      <w:r w:rsidR="004B4E5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”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A2100E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анализиран је</w:t>
      </w:r>
      <w:r w:rsidR="0058574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дио архиве једне од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најстаријих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приштинских породица</w:t>
      </w:r>
      <w:r w:rsidR="00582CD5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, </w:t>
      </w:r>
      <w:r w:rsidR="00A2100E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и та архива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представља 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важан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извор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података о функционисању </w:t>
      </w:r>
      <w:r w:rsidR="00D551C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српског језика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поткрај османске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владавине и у</w:t>
      </w:r>
      <w:r w:rsidR="00A2100E"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првим деценијама по ослобођењу</w:t>
      </w:r>
      <w:r w:rsidR="00582CD5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. Тако</w:t>
      </w:r>
      <w:r w:rsidR="00035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582CD5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нпр. </w:t>
      </w:r>
      <w:r w:rsidR="00A2100E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из сачуваних османских тапија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сазнајемо да су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најучесталиј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а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српск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а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имена у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о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купираној Приштини 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била: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Антоније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Стеван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Јосиф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,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Трајко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Илија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Димитрије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Марко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Михаило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Спира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Јован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Јелисавета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Манасија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Крстина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,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Каранфила</w:t>
      </w:r>
      <w:r w:rsidR="006649B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и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Живка</w:t>
      </w:r>
      <w:r w:rsidR="006649B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. О високом нивоу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комуникативне културе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582CD5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тадашњих стан</w:t>
      </w:r>
      <w:r w:rsidR="00D551C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овника</w:t>
      </w:r>
      <w:r w:rsidR="00582CD5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Приштине </w:t>
      </w:r>
      <w:r w:rsidR="006E2C8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свједочи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сачуван рачун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за извршене услуге електричне централе</w:t>
      </w:r>
      <w:r w:rsidR="00582CD5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, </w:t>
      </w:r>
      <w:r w:rsidR="00A2100E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на којем пише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: 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„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Рачун </w:t>
      </w:r>
      <w:r w:rsidR="007F2F7A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за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</w:t>
      </w:r>
      <w:r w:rsidR="007F2F7A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г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осп</w:t>
      </w:r>
      <w:r w:rsidR="00D551CF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одина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Милан</w:t>
      </w:r>
      <w:r w:rsidR="007F2F7A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а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Благотић</w:t>
      </w:r>
      <w:r w:rsidR="007F2F7A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а,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админ. </w:t>
      </w:r>
      <w:proofErr w:type="gramStart"/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капетан</w:t>
      </w:r>
      <w:r w:rsidR="007F2F7A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а</w:t>
      </w:r>
      <w:proofErr w:type="gramEnd"/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/ Част ми је известити Вас, да ми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за извршену инсталацију електричног освет</w:t>
      </w:r>
      <w:r w:rsidR="0058574F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љ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ења – мотора у Вашој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згради, ул</w:t>
      </w:r>
      <w:r w:rsidR="00D551CF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ица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Краљице Марије</w:t>
      </w:r>
      <w:r w:rsidR="0058574F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,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дугујете по следећем </w:t>
      </w:r>
      <w:r w:rsidR="00A2100E"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обрачуну</w:t>
      </w:r>
      <w:r w:rsidR="004B4E52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...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” Ауторка закључује да „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треба замислити колико се тапија, крштеница, писама, вредних старих књига и записа њихових читалаца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на маргинама листова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lastRenderedPageBreak/>
        <w:t>могло наћи у породичним архивама старих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Приштинаца (а тако и Призренаца, П</w:t>
      </w:r>
      <w:r w:rsidR="009A2299" w:rsidRPr="00C67D96">
        <w:rPr>
          <w:rFonts w:ascii="Times New Roman" w:hAnsi="Times New Roman" w:cs="Times New Roman"/>
          <w:color w:val="242021"/>
          <w:sz w:val="24"/>
          <w:szCs w:val="24"/>
        </w:rPr>
        <w:t>ећанаца, Ђаковчана, Гњиланаца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)</w:t>
      </w:r>
      <w:r w:rsidR="00C842BA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, у архивама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које су албански узурпатори српских домова месецима 1999.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proofErr w:type="gramStart"/>
      <w:r w:rsidRPr="00C67D96">
        <w:rPr>
          <w:rFonts w:ascii="Times New Roman" w:hAnsi="Times New Roman" w:cs="Times New Roman"/>
          <w:color w:val="242021"/>
          <w:sz w:val="24"/>
          <w:szCs w:val="24"/>
        </w:rPr>
        <w:t>приколицама</w:t>
      </w:r>
      <w:proofErr w:type="gramEnd"/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извозили на сметлиште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”.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</w:p>
    <w:p w:rsidR="005238DF" w:rsidRPr="00C67D96" w:rsidRDefault="00B232EE" w:rsidP="00C67D96">
      <w:pPr>
        <w:spacing w:after="0" w:line="360" w:lineRule="auto"/>
        <w:ind w:left="-851" w:right="-563" w:firstLine="850"/>
        <w:jc w:val="both"/>
        <w:rPr>
          <w:rFonts w:ascii="Times New Roman" w:hAnsi="Times New Roman" w:cs="Times New Roman"/>
          <w:color w:val="242021"/>
          <w:sz w:val="24"/>
          <w:szCs w:val="24"/>
          <w:lang w:val="sr-Cyrl-BA"/>
        </w:rPr>
      </w:pP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Поглавље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4B4E5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„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Етноними и лингвоними у процесу растакања српског језика и српског националног идентитета</w:t>
      </w:r>
      <w:r w:rsidR="004B4E5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”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, са</w:t>
      </w:r>
      <w:r w:rsidR="00FA1969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држи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пет текстова. Први је </w:t>
      </w:r>
      <w:r w:rsidR="004B4E5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„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Од Арнаута до Косовара: етноними у функцији порицања идентитета косовскометохијских Срба од османског периода до данас</w:t>
      </w:r>
      <w:r w:rsidR="004B4E5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”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, у којем се наводе различити историјски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етноназив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и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за Срб</w:t>
      </w:r>
      <w:r w:rsidR="00A2100E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е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из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A2100E" w:rsidRPr="00C67D96">
        <w:rPr>
          <w:rFonts w:ascii="Times New Roman" w:hAnsi="Times New Roman" w:cs="Times New Roman"/>
          <w:color w:val="242021"/>
          <w:sz w:val="24"/>
          <w:szCs w:val="24"/>
        </w:rPr>
        <w:t>Старе Србије, одн</w:t>
      </w:r>
      <w:r w:rsidR="00D551C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осно</w:t>
      </w:r>
      <w:r w:rsidR="00A2100E"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с</w:t>
      </w:r>
      <w:r w:rsidR="004B4E52" w:rsidRPr="00C67D96">
        <w:rPr>
          <w:rFonts w:ascii="Times New Roman" w:hAnsi="Times New Roman" w:cs="Times New Roman"/>
          <w:sz w:val="24"/>
          <w:szCs w:val="24"/>
          <w:lang w:val="sr-Cyrl-BA"/>
        </w:rPr>
        <w:t xml:space="preserve"> Косова и Метохије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, сто</w:t>
      </w:r>
      <w:r w:rsidR="006649B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љ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ећима принуђене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да се боре за своје име</w:t>
      </w:r>
      <w:r w:rsidR="00A2100E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. А</w:t>
      </w:r>
      <w:r w:rsidR="003D717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уторка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6649B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пажњу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усмјер</w:t>
      </w:r>
      <w:r w:rsidR="00A2100E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ава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на негирање српског имена под османском влашћу</w:t>
      </w:r>
      <w:r w:rsidR="003D717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и запис</w:t>
      </w:r>
      <w:r w:rsidR="00A2100E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ује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: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„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</w:rPr>
        <w:t>Безмало још цео век након што су Срби у оквиру Кнежевине слободно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</w:rPr>
        <w:t>изговарали своје национално име и исто, силом прилика, султановим ферманима било потврђено, косовс</w:t>
      </w:r>
      <w:r w:rsidR="00511DE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к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</w:rPr>
        <w:t>ометохијским Србима оно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</w:rPr>
        <w:t>се доследно забрањује. Чак и у последњим годинама Османског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</w:rPr>
        <w:t>царства, када је његово „царевање</w:t>
      </w:r>
      <w:r w:rsidR="0033002E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”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на Балкану увелико било под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</w:rPr>
        <w:t>контролом моћнијих држава, Порта одбија да призна српску народност, па њени службеници на изнуђеном попису становништва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</w:rPr>
        <w:t>Србе с К</w:t>
      </w:r>
      <w:r w:rsidR="0033002E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осова и Метохије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и осталих још неослобођених подручја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</w:rPr>
        <w:t>региструју не само као Рум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</w:rPr>
        <w:softHyphen/>
        <w:t>милет и</w:t>
      </w:r>
      <w:r w:rsidR="00FE4C4E" w:rsidRPr="00C67D96">
        <w:rPr>
          <w:rFonts w:ascii="Times New Roman" w:hAnsi="Times New Roman" w:cs="Times New Roman"/>
          <w:color w:val="242021"/>
          <w:sz w:val="24"/>
          <w:szCs w:val="24"/>
        </w:rPr>
        <w:t>ли Ортодокс</w:t>
      </w:r>
      <w:r w:rsidR="00FE4C4E" w:rsidRPr="00C67D96">
        <w:rPr>
          <w:rFonts w:ascii="Times New Roman" w:hAnsi="Times New Roman" w:cs="Times New Roman"/>
          <w:color w:val="242021"/>
          <w:sz w:val="24"/>
          <w:szCs w:val="24"/>
        </w:rPr>
        <w:softHyphen/>
        <w:t>милет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већ и као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</w:rPr>
        <w:t>Арнаут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</w:rPr>
        <w:softHyphen/>
        <w:t>милет, Ортодокс</w:t>
      </w:r>
      <w:r w:rsidR="009E58EC" w:rsidRPr="00C67D96">
        <w:rPr>
          <w:rFonts w:ascii="Times New Roman" w:hAnsi="Times New Roman" w:cs="Times New Roman"/>
          <w:color w:val="242021"/>
          <w:sz w:val="24"/>
          <w:szCs w:val="24"/>
        </w:rPr>
        <w:softHyphen/>
        <w:t>Арнаут и сл.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”</w:t>
      </w:r>
    </w:p>
    <w:p w:rsidR="00DE473F" w:rsidRPr="00C67D96" w:rsidRDefault="00590D34" w:rsidP="00C67D96">
      <w:pPr>
        <w:spacing w:after="0" w:line="360" w:lineRule="auto"/>
        <w:ind w:left="-851" w:right="-563" w:firstLine="850"/>
        <w:jc w:val="both"/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</w:pP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ab/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Оглед 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„</w:t>
      </w:r>
      <w:r w:rsidR="00A44C91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С</w:t>
      </w:r>
      <w:r w:rsidR="00D551C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рпски језик</w:t>
      </w:r>
      <w:r w:rsidR="004B356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као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равачки</w:t>
      </w:r>
      <w:r w:rsidR="004B356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или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матерњи ораховачких Албанаца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”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бави се ф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еномен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ом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славофоних ораховачких Албанаца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(потомака исламизованих, а потом албанизованих Срба), који</w:t>
      </w:r>
      <w:r w:rsidR="00C842BA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ни </w:t>
      </w:r>
      <w:r w:rsidR="0058110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до </w:t>
      </w:r>
      <w:r w:rsidR="00C842BA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данас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нису одустали од локалног српског идиома, мада га, желећи да се дистанцирају од свега српског, називају равачким, матерњим, нашким, домаћим</w:t>
      </w:r>
      <w:r w:rsidR="003F5F43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и кажу:</w:t>
      </w:r>
      <w:r w:rsidR="00C67D96"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„</w:t>
      </w:r>
      <w:r w:rsidR="00C67D96"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Па наш језик ни</w:t>
      </w:r>
      <w:r w:rsidR="00C67D96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 xml:space="preserve"> </w:t>
      </w:r>
      <w:r w:rsidR="00C67D96"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је. </w:t>
      </w:r>
      <w:r w:rsidR="00DE473F"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Ов</w:t>
      </w:r>
      <w:r w:rsidR="00C67D96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о</w:t>
      </w:r>
      <w:r w:rsidR="00DE473F"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ни је дом</w:t>
      </w:r>
      <w:r w:rsidR="00C67D96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а</w:t>
      </w:r>
      <w:r w:rsidR="00DE473F"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ћи н</w:t>
      </w:r>
      <w:r w:rsidR="00C67D96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а</w:t>
      </w:r>
      <w:r w:rsidR="00DE473F"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ш јез</w:t>
      </w:r>
      <w:r w:rsidR="00C67D96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и</w:t>
      </w:r>
      <w:r w:rsidR="00DE473F"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к,</w:t>
      </w:r>
      <w:r w:rsidR="00DE473F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 xml:space="preserve"> </w:t>
      </w:r>
      <w:r w:rsidR="00DE473F"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а у шк</w:t>
      </w:r>
      <w:r w:rsidR="00C67D96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о</w:t>
      </w:r>
      <w:r w:rsidR="00DE473F"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лу алб</w:t>
      </w:r>
      <w:r w:rsidR="00C67D96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а</w:t>
      </w:r>
      <w:r w:rsidR="00DE473F"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нски</w:t>
      </w:r>
      <w:r w:rsidR="00C67D96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.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”</w:t>
      </w:r>
    </w:p>
    <w:p w:rsidR="00D34EF2" w:rsidRPr="00C67D96" w:rsidRDefault="00FE4C4E" w:rsidP="00C67D96">
      <w:pPr>
        <w:spacing w:after="0" w:line="360" w:lineRule="auto"/>
        <w:ind w:left="-851" w:right="-563" w:firstLine="850"/>
        <w:jc w:val="both"/>
        <w:rPr>
          <w:rFonts w:ascii="Times New Roman" w:hAnsi="Times New Roman" w:cs="Times New Roman"/>
          <w:color w:val="242021"/>
          <w:sz w:val="24"/>
          <w:szCs w:val="24"/>
          <w:lang w:val="sr-Cyrl-BA"/>
        </w:rPr>
      </w:pPr>
      <w:r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М</w:t>
      </w:r>
      <w:r w:rsidR="00C67D96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итра</w:t>
      </w:r>
      <w:r w:rsidR="00D42C0B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Р</w:t>
      </w:r>
      <w:r w:rsidR="00272B8B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ељић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 xml:space="preserve">наводи </w:t>
      </w:r>
      <w:r w:rsidR="00D42C0B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 xml:space="preserve">и </w:t>
      </w:r>
      <w:r w:rsidR="00D34EF2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ријечи Г</w:t>
      </w:r>
      <w:r w:rsidR="00272B8B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лише</w:t>
      </w:r>
      <w:r w:rsidR="00D34EF2"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 xml:space="preserve"> Елезовића, који је </w:t>
      </w:r>
      <w:r w:rsidR="00F5498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својевремено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записао: 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„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Почело се са језиком, ношњом. Најпре су људи почели да крију свој језик.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На јавним местима, по путевима, у чаршији, људи су се трудили да говоре језиком већине исламске вере. Матерњи језик су још само код куће употребљавали.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Тако је нешто морало бити и у Ораховцу. У интерном, међусобном саобраћају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муслимани ораховачки чували су свој матерњи језик српски, а ван куће су се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служили арбанашким</w:t>
      </w:r>
      <w:r w:rsidR="00D15465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језиком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.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”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</w:p>
    <w:p w:rsidR="00DE473F" w:rsidRPr="00C67D96" w:rsidRDefault="0058110F" w:rsidP="00C67D96">
      <w:pPr>
        <w:spacing w:after="0" w:line="360" w:lineRule="auto"/>
        <w:ind w:left="-851" w:right="-563" w:firstLine="850"/>
        <w:jc w:val="both"/>
        <w:rPr>
          <w:rFonts w:ascii="Times New Roman" w:hAnsi="Times New Roman" w:cs="Times New Roman"/>
          <w:color w:val="242021"/>
          <w:sz w:val="24"/>
          <w:szCs w:val="24"/>
          <w:lang w:val="sr-Cyrl-BA"/>
        </w:rPr>
      </w:pP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Рад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„</w:t>
      </w:r>
      <w:r w:rsidR="00A44C91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С</w:t>
      </w:r>
      <w:r w:rsidR="00D551C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рпски језик</w:t>
      </w:r>
      <w:r w:rsidR="006E2C8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као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босански у призренско-шарпланинској области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” 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бави се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пос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љ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едиц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ама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јез</w:t>
      </w:r>
      <w:r w:rsidR="00D551C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ичког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преименовања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изазван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им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бошњакизациј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ом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D551CF" w:rsidRPr="00C67D96">
        <w:rPr>
          <w:rFonts w:ascii="Times New Roman" w:hAnsi="Times New Roman" w:cs="Times New Roman"/>
          <w:color w:val="242021"/>
          <w:sz w:val="24"/>
          <w:szCs w:val="24"/>
        </w:rPr>
        <w:t>мусл</w:t>
      </w:r>
      <w:r w:rsidR="00D551C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имана</w:t>
      </w:r>
      <w:r w:rsidR="00D551CF"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старос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ј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ед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ј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ела</w:t>
      </w:r>
      <w:r w:rsidR="00D551C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ца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. Представници те заједнице албанске злочине над њима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објашњавају околношћу да њихов језик 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„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подсјећа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на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српски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”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6E2C8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Ипак, н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а питање како ученици</w:t>
      </w:r>
      <w:r w:rsidR="00D42C0B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,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метохијски старосједиоци, савладавају ијекавизме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и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пос</w:t>
      </w:r>
      <w:r w:rsidR="006E2C8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т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акц</w:t>
      </w:r>
      <w:r w:rsidR="00D551C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енатске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дужине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учитељ муслиман одговара: 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</w:rPr>
        <w:t>„Ништа ја у раду не мењам, говорим српски како сам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</w:rPr>
        <w:t>одувек говорио, а то што се сад другачије зове, то је виша сила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.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</w:rPr>
        <w:t>”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Ово погл</w:t>
      </w:r>
      <w:r w:rsidR="00D551C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авље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затвара текст 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„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Горанци – од геогр</w:t>
      </w:r>
      <w:r w:rsidR="00D551C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афске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lastRenderedPageBreak/>
        <w:t>одреднице до етнонима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</w:rPr>
        <w:t>”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, који говори о истрајности ов</w:t>
      </w:r>
      <w:r w:rsidR="00A44C91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их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A44C91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исламизованих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старосједјела</w:t>
      </w:r>
      <w:r w:rsidR="00A44C91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ца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да 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се не бошњакизуј</w:t>
      </w:r>
      <w:r w:rsidR="00A44C91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у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, што се поткрепљује изјавом једног житеља Горе: 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„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</w:rPr>
        <w:t>Мораш да се бориш, да се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</w:rPr>
        <w:t>жртвујеш, јавно да кажеш: ето,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</w:rPr>
        <w:t>нећу да будем Бошњак. Да будеш спреман да те избаце с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</w:rPr>
        <w:t>посла, да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</w:rPr>
        <w:t>те ухапсе, претуку, да ти баце, као Зећиру што су, бомбу на кућу</w:t>
      </w:r>
      <w:r w:rsidR="00DE473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.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</w:rPr>
        <w:t>”</w:t>
      </w:r>
      <w:r w:rsidR="00DE473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</w:p>
    <w:p w:rsidR="00D551CF" w:rsidRPr="00C67D96" w:rsidRDefault="00B232EE" w:rsidP="00C67D96">
      <w:pPr>
        <w:spacing w:after="0" w:line="360" w:lineRule="auto"/>
        <w:ind w:left="-851" w:right="-563" w:firstLine="850"/>
        <w:jc w:val="both"/>
        <w:rPr>
          <w:rFonts w:ascii="Times New Roman" w:hAnsi="Times New Roman" w:cs="Times New Roman"/>
          <w:color w:val="242021"/>
          <w:sz w:val="24"/>
          <w:szCs w:val="24"/>
          <w:lang w:val="sr-Cyrl-BA"/>
        </w:rPr>
      </w:pPr>
      <w:r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Поглавље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C67D96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„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О комуникативном понашању и је</w:t>
      </w:r>
      <w:r w:rsidR="001B1519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зичким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ставовима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</w:rPr>
        <w:t>”</w:t>
      </w:r>
      <w:r w:rsidR="00D34EF2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садржи текст</w:t>
      </w:r>
      <w:r w:rsidR="006E2C8C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>ове</w:t>
      </w:r>
      <w:r w:rsidR="00F5498C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у којима се </w:t>
      </w:r>
      <w:r w:rsidR="00F5498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показује </w:t>
      </w:r>
      <w:r w:rsidR="00582CD5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да</w:t>
      </w:r>
      <w:r w:rsidR="00AC3D0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582CD5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је дуготрајна </w:t>
      </w:r>
      <w:r w:rsidR="00AC3D0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о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дијељеност </w:t>
      </w:r>
      <w:r w:rsidR="0058110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С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р</w:t>
      </w:r>
      <w:r w:rsidR="0058110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ба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на К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осову и Метохији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од централног дијела државе, узрокована скоро вијек дужим периодом ропства</w:t>
      </w:r>
      <w:r w:rsidR="00582CD5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и животом у несловен</w:t>
      </w:r>
      <w:r w:rsidR="001B1519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ском</w:t>
      </w:r>
      <w:r w:rsidR="00582CD5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окружењу,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резултирала кому</w:t>
      </w:r>
      <w:r w:rsidR="00FE4C4E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никативном обазривошћу, која се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D42C0B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и </w:t>
      </w:r>
      <w:r w:rsidR="00582CD5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данас, као и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у вријеме османске владавине</w:t>
      </w:r>
      <w:r w:rsidR="005238D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,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најчешће испољава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криптоглосн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им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понашање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м</w:t>
      </w:r>
      <w:r w:rsidR="0037063B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.</w:t>
      </w:r>
      <w:r w:rsidR="009C2A9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</w:p>
    <w:p w:rsidR="00C67D96" w:rsidRPr="00C67D96" w:rsidRDefault="0037063B" w:rsidP="00C67D96">
      <w:pPr>
        <w:spacing w:after="0" w:line="360" w:lineRule="auto"/>
        <w:ind w:left="-851" w:right="-563" w:firstLine="850"/>
        <w:jc w:val="both"/>
        <w:rPr>
          <w:rFonts w:ascii="Times New Roman" w:hAnsi="Times New Roman" w:cs="Times New Roman"/>
          <w:color w:val="242021"/>
          <w:sz w:val="24"/>
          <w:szCs w:val="24"/>
          <w:lang w:val="sr-Cyrl-BA"/>
        </w:rPr>
      </w:pP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Ево шта о томе каж</w:t>
      </w:r>
      <w:r w:rsidR="009C2A9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у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М</w:t>
      </w:r>
      <w:r w:rsidR="00D551C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итрини</w:t>
      </w:r>
      <w:r w:rsidR="00A44C91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инф</w:t>
      </w:r>
      <w:r w:rsidR="00D551C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орматори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: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</w:p>
    <w:p w:rsidR="00C67D96" w:rsidRPr="00C67D96" w:rsidRDefault="00C67D96" w:rsidP="00C67D96">
      <w:pPr>
        <w:spacing w:after="0" w:line="360" w:lineRule="auto"/>
        <w:ind w:left="-851" w:right="-563" w:firstLine="850"/>
        <w:jc w:val="both"/>
        <w:rPr>
          <w:rFonts w:ascii="Times New Roman" w:hAnsi="Times New Roman" w:cs="Times New Roman"/>
          <w:color w:val="242021"/>
          <w:sz w:val="24"/>
          <w:szCs w:val="24"/>
          <w:lang w:val="sr-Cyrl-BA"/>
        </w:rPr>
      </w:pPr>
      <w:r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„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Уђем у аутобус, ћутим... Јој, ја у том страху размишљам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шиптарски шта знам. И како знам да повежем, и оно што нисам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знао дошло ми, чини ми се, на памет... Дођоше они пет унутра,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причају са шофера, ја ћутим, срце ми се следило, опет тражим да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повежем шта знам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”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(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и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нформатор из Ораховца)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 xml:space="preserve">; </w:t>
      </w:r>
    </w:p>
    <w:p w:rsidR="00C67D96" w:rsidRPr="00C67D96" w:rsidRDefault="00C67D96" w:rsidP="00C67D96">
      <w:pPr>
        <w:spacing w:after="0" w:line="360" w:lineRule="auto"/>
        <w:ind w:left="-851" w:right="-563" w:firstLine="850"/>
        <w:jc w:val="both"/>
        <w:rPr>
          <w:rFonts w:ascii="Times New Roman" w:hAnsi="Times New Roman" w:cs="Times New Roman"/>
          <w:color w:val="242021"/>
          <w:sz w:val="24"/>
          <w:szCs w:val="24"/>
          <w:lang w:val="sr-Cyrl-BA"/>
        </w:rPr>
      </w:pPr>
      <w:r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„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Ништа, само уђеш у продавницу и ћутиш. И сад, он те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пита нешто на шиптарском, ти не знаш да одговориш, па нако му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кажеш умекшано једну реч на српски..., али не нагло, да видиш каква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ће да буде њихова реакција... Ако видиш да је намргођена, онда повлачиш се полако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”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(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и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нформатор из Ораховца)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 xml:space="preserve">; </w:t>
      </w:r>
    </w:p>
    <w:p w:rsidR="00C67D96" w:rsidRPr="00C67D96" w:rsidRDefault="00C67D96" w:rsidP="00C67D96">
      <w:pPr>
        <w:spacing w:after="0" w:line="360" w:lineRule="auto"/>
        <w:ind w:left="-851" w:right="-563" w:firstLine="850"/>
        <w:jc w:val="both"/>
        <w:rPr>
          <w:rFonts w:ascii="Times New Roman" w:hAnsi="Times New Roman" w:cs="Times New Roman"/>
          <w:color w:val="242021"/>
          <w:sz w:val="24"/>
          <w:szCs w:val="24"/>
          <w:lang w:val="sr-Cyrl-BA"/>
        </w:rPr>
      </w:pPr>
      <w:r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„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Пролазила сам улицама роднога града и једноставно нисам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проговарала ни са пријатељицом, ни са рођаци..., </w:t>
      </w:r>
      <w:proofErr w:type="gramStart"/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једноставно</w:t>
      </w:r>
      <w:proofErr w:type="gramEnd"/>
      <w:r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ћутала сам да не би препознали у мени Српкињу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”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(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и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нформатор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ка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из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Гњилана)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; </w:t>
      </w:r>
    </w:p>
    <w:p w:rsidR="00C67D96" w:rsidRPr="00C67D96" w:rsidRDefault="00C67D96" w:rsidP="00C67D96">
      <w:pPr>
        <w:spacing w:after="0" w:line="360" w:lineRule="auto"/>
        <w:ind w:left="-851" w:right="-563" w:firstLine="850"/>
        <w:jc w:val="both"/>
        <w:rPr>
          <w:rFonts w:ascii="Times New Roman" w:hAnsi="Times New Roman" w:cs="Times New Roman"/>
          <w:color w:val="242021"/>
          <w:sz w:val="24"/>
          <w:szCs w:val="24"/>
          <w:lang w:val="sr-Cyrl-BA"/>
        </w:rPr>
      </w:pPr>
      <w:r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>„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Да те не препозна, понекад кажеш мирдита, фаљемендерит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”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(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и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нформатор из Готовуше).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</w:p>
    <w:p w:rsidR="00D551CF" w:rsidRPr="00C67D96" w:rsidRDefault="00D34EF2" w:rsidP="00C67D96">
      <w:pPr>
        <w:spacing w:after="0" w:line="360" w:lineRule="auto"/>
        <w:ind w:left="-851" w:right="-563" w:firstLine="850"/>
        <w:jc w:val="both"/>
        <w:rPr>
          <w:rFonts w:ascii="Times New Roman" w:hAnsi="Times New Roman" w:cs="Times New Roman"/>
          <w:color w:val="242021"/>
          <w:sz w:val="24"/>
          <w:szCs w:val="24"/>
          <w:lang w:val="sr-Cyrl-BA"/>
        </w:rPr>
      </w:pP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Посљедње поглавље књиге</w:t>
      </w:r>
      <w:r w:rsidR="00D1361B" w:rsidRPr="00C67D9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почиње текстом 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„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Језичке манифестације располућеног идентитета или грешке у самопоимању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”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, у којем се истиче да је припадање групи (професионалној, узрасној, националној итд.) </w:t>
      </w:r>
      <w:r w:rsidR="00FA1969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наша 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природна потреба и да</w:t>
      </w:r>
      <w:r w:rsidR="0058574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, како аут</w:t>
      </w:r>
      <w:r w:rsidR="00D551C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орка</w:t>
      </w:r>
      <w:r w:rsidR="0058574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каже,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„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истинско неприпадање, уколико потраје,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код већине људи рађа, ако не нездраву осамљеност, оно нетолеранцију, гнев, па чак и мржњу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”. </w:t>
      </w:r>
    </w:p>
    <w:p w:rsidR="00D34EF2" w:rsidRPr="00C67D96" w:rsidRDefault="00D34EF2" w:rsidP="00C67D96">
      <w:pPr>
        <w:spacing w:after="0" w:line="360" w:lineRule="auto"/>
        <w:ind w:left="-851" w:right="-563" w:firstLine="850"/>
        <w:jc w:val="both"/>
        <w:rPr>
          <w:rFonts w:ascii="Times New Roman" w:hAnsi="Times New Roman" w:cs="Times New Roman"/>
          <w:color w:val="242021"/>
          <w:sz w:val="24"/>
          <w:szCs w:val="24"/>
          <w:lang w:val="sr-Cyrl-BA"/>
        </w:rPr>
      </w:pP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С друге стране, аутор</w:t>
      </w:r>
      <w:r w:rsidR="00F42985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и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с наших простора који промовишу постмодернизам све више се </w:t>
      </w:r>
      <w:r w:rsidR="00A44C91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препознај</w:t>
      </w:r>
      <w:r w:rsidR="00F42985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у</w:t>
      </w:r>
      <w:r w:rsidR="00A44C91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језиком 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(</w:t>
      </w:r>
      <w:r w:rsidR="00A44C91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само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)</w:t>
      </w:r>
      <w:r w:rsidR="00554E47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мржње, оличеним у отклону од властите нације, традиције и културе, и 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идентитетски</w:t>
      </w:r>
      <w:r w:rsidR="00F42985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се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преусмјерава</w:t>
      </w:r>
      <w:r w:rsidR="00F42985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ју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ка томе да</w:t>
      </w:r>
      <w:r w:rsidR="009C2A9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F42985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„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лични и колективни иден</w:t>
      </w:r>
      <w:r w:rsidR="00A44C91"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титет, сагласно захтевима 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(</w:t>
      </w:r>
      <w:r w:rsidR="00A44C91" w:rsidRPr="00C67D96">
        <w:rPr>
          <w:rFonts w:ascii="Times New Roman" w:hAnsi="Times New Roman" w:cs="Times New Roman"/>
          <w:color w:val="242021"/>
          <w:sz w:val="24"/>
          <w:szCs w:val="24"/>
        </w:rPr>
        <w:t>пост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)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модерног доба, треба најпре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ослободити бремена властите традиције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”</w:t>
      </w:r>
      <w:r w:rsidR="006E2C8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.</w:t>
      </w:r>
      <w:r w:rsidR="00FA1969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4B356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А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уторка констатује:</w:t>
      </w:r>
      <w:r w:rsidR="000B3390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1B1519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„</w:t>
      </w:r>
      <w:r w:rsidR="004406F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К</w:t>
      </w:r>
      <w:r w:rsidR="004406FC" w:rsidRPr="00C67D96">
        <w:rPr>
          <w:rFonts w:ascii="Times New Roman" w:hAnsi="Times New Roman" w:cs="Times New Roman"/>
          <w:color w:val="242021"/>
          <w:sz w:val="24"/>
          <w:szCs w:val="24"/>
        </w:rPr>
        <w:t>ад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је</w:t>
      </w:r>
      <w:r w:rsidR="004406FC"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реч о српској традицији, никад 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се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не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4406FC" w:rsidRPr="00C67D96">
        <w:rPr>
          <w:rFonts w:ascii="Times New Roman" w:hAnsi="Times New Roman" w:cs="Times New Roman"/>
          <w:color w:val="242021"/>
          <w:sz w:val="24"/>
          <w:szCs w:val="24"/>
        </w:rPr>
        <w:t>прозивају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позајмљени садржајни елементи који чине саставни део те, као и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сваке друге традиције, већ ј</w:t>
      </w:r>
      <w:r w:rsidR="006E2C8C" w:rsidRPr="00C67D96">
        <w:rPr>
          <w:rFonts w:ascii="Times New Roman" w:hAnsi="Times New Roman" w:cs="Times New Roman"/>
          <w:color w:val="242021"/>
          <w:sz w:val="24"/>
          <w:szCs w:val="24"/>
        </w:rPr>
        <w:t>е увек на удару оно аутентично</w:t>
      </w:r>
      <w:r w:rsidR="006E2C8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: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Косовски завет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,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Видовдан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>цар Лазар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r w:rsidRPr="00C67D96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Карађорђе </w:t>
      </w:r>
      <w:r w:rsidR="006E2C8C" w:rsidRPr="00C67D96">
        <w:rPr>
          <w:rFonts w:ascii="Times New Roman" w:hAnsi="Times New Roman" w:cs="Times New Roman"/>
          <w:color w:val="242021"/>
          <w:sz w:val="24"/>
          <w:szCs w:val="24"/>
        </w:rPr>
        <w:t>и</w:t>
      </w:r>
      <w:r w:rsidR="006E2C8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сл. Реактуелизована харемска патологија каква се одашиље с телевизијских екрана и кој</w:t>
      </w:r>
      <w:r w:rsidR="00C842BA" w:rsidRPr="00C67D96">
        <w:rPr>
          <w:rFonts w:ascii="Times New Roman" w:hAnsi="Times New Roman" w:cs="Times New Roman"/>
          <w:color w:val="242021"/>
          <w:sz w:val="24"/>
          <w:szCs w:val="24"/>
        </w:rPr>
        <w:t>ом се свакодневно хране милиони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не само урбаних домаћица (руралне углавном имају паметнија посла) већ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lastRenderedPageBreak/>
        <w:t>и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декларисаних Еуропљанки, углавном није предмет научних осврта критичара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Pr="00C67D96">
        <w:rPr>
          <w:rFonts w:ascii="Times New Roman" w:hAnsi="Times New Roman" w:cs="Times New Roman"/>
          <w:color w:val="242021"/>
          <w:sz w:val="24"/>
          <w:szCs w:val="24"/>
        </w:rPr>
        <w:t>домаћег менталитета и идентитета</w:t>
      </w:r>
      <w:r w:rsidR="001B1519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.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”</w:t>
      </w:r>
    </w:p>
    <w:p w:rsidR="0033002E" w:rsidRDefault="0037063B" w:rsidP="00C67D96">
      <w:pPr>
        <w:spacing w:after="0" w:line="360" w:lineRule="auto"/>
        <w:ind w:left="-851" w:right="-563" w:firstLine="850"/>
        <w:jc w:val="both"/>
        <w:rPr>
          <w:rFonts w:ascii="Times New Roman" w:hAnsi="Times New Roman" w:cs="Times New Roman"/>
          <w:color w:val="242021"/>
          <w:sz w:val="24"/>
          <w:szCs w:val="24"/>
          <w:lang w:val="sr-Cyrl-BA"/>
        </w:rPr>
      </w:pP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Ово и</w:t>
      </w:r>
      <w:r w:rsidR="0058574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злагање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за</w:t>
      </w:r>
      <w:r w:rsidR="0058574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врши</w:t>
      </w: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ћу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ријечима наше дивне</w:t>
      </w:r>
      <w:r w:rsidR="00A44C91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и</w:t>
      </w:r>
      <w:r w:rsidR="006E2C8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неуморне хроничарке косовскометох</w:t>
      </w:r>
      <w:r w:rsidR="0033002E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ијске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стварности, која </w:t>
      </w:r>
      <w:r w:rsidR="0058574F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је овом драгоцјеном књигом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задужила не само науку о језику него и Српство у цјелини: 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„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Утамничен језик исто је што и усужњен човек. Он тумара, посрће и пада, али се лако не предаје. Покаткад би да излаз пронађе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у светлости сопственог Почетка и сам тај напор, макар и накратко,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његову патњу учини свечаном. Зато овде предочене сурове сличице из живота српскога језика на К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осову и Метохији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 xml:space="preserve"> током последње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две деценије немају за циљ да обесхрабре, већ да опомену и подсете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на свету дужност одбране језика. Само бескомпромисном борбом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за његово достојанство, увек и свуда, моћи ћемо чиста образа пред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Данила – Старијег и Млађег, Марка Пећког и Јефрема, Владислава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Граматика и све друге чијом је заслугом у овдашњим манастирским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писарницама, сеоским црквама и испосницама некад пламињала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Реч на ползу не само српске већ и свесловенске књижевности и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</w:rPr>
        <w:t>писмености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.</w:t>
      </w:r>
      <w:r w:rsidR="00C67D96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”</w:t>
      </w:r>
      <w:r w:rsidR="00D34EF2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</w:t>
      </w:r>
      <w:bookmarkStart w:id="0" w:name="_GoBack"/>
      <w:bookmarkEnd w:id="0"/>
    </w:p>
    <w:p w:rsidR="00DC4C3D" w:rsidRDefault="0037063B" w:rsidP="00C67D96">
      <w:pPr>
        <w:spacing w:after="0" w:line="360" w:lineRule="auto"/>
        <w:ind w:left="-851" w:right="-563" w:firstLine="850"/>
        <w:jc w:val="both"/>
        <w:rPr>
          <w:rFonts w:ascii="Times New Roman" w:hAnsi="Times New Roman" w:cs="Times New Roman"/>
          <w:color w:val="242021"/>
          <w:sz w:val="24"/>
          <w:szCs w:val="24"/>
          <w:lang w:val="sr-Cyrl-BA"/>
        </w:rPr>
      </w:pPr>
      <w:r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Хвала вам.</w:t>
      </w:r>
      <w:r w:rsidR="003E1ECC" w:rsidRPr="00C67D96">
        <w:rPr>
          <w:rFonts w:ascii="Times New Roman" w:hAnsi="Times New Roman" w:cs="Times New Roman"/>
          <w:color w:val="242021"/>
          <w:sz w:val="24"/>
          <w:szCs w:val="24"/>
          <w:lang w:val="sr-Cyrl-BA"/>
        </w:rPr>
        <w:t xml:space="preserve"> И хвала Митри!</w:t>
      </w:r>
    </w:p>
    <w:p w:rsidR="00C67D96" w:rsidRDefault="00C67D96" w:rsidP="00C67D96">
      <w:pPr>
        <w:spacing w:after="0" w:line="360" w:lineRule="auto"/>
        <w:ind w:left="-851" w:right="-563" w:firstLine="850"/>
        <w:jc w:val="both"/>
        <w:rPr>
          <w:rFonts w:ascii="Times New Roman" w:hAnsi="Times New Roman" w:cs="Times New Roman"/>
          <w:color w:val="242021"/>
          <w:sz w:val="24"/>
          <w:szCs w:val="24"/>
          <w:lang w:val="sr-Cyrl-BA"/>
        </w:rPr>
      </w:pPr>
    </w:p>
    <w:p w:rsidR="00C67D96" w:rsidRPr="00C67D96" w:rsidRDefault="00C67D96" w:rsidP="00C67D96">
      <w:pPr>
        <w:spacing w:after="0" w:line="360" w:lineRule="auto"/>
        <w:ind w:left="-851" w:right="-563" w:firstLine="850"/>
        <w:jc w:val="both"/>
        <w:rPr>
          <w:rFonts w:ascii="Times New Roman" w:hAnsi="Times New Roman" w:cs="Times New Roman"/>
          <w:color w:val="242021"/>
          <w:sz w:val="24"/>
          <w:szCs w:val="24"/>
          <w:lang w:val="sr-Cyrl-BA"/>
        </w:rPr>
      </w:pPr>
      <w:r>
        <w:rPr>
          <w:rFonts w:ascii="Times New Roman" w:hAnsi="Times New Roman" w:cs="Times New Roman"/>
          <w:color w:val="242021"/>
          <w:sz w:val="24"/>
          <w:szCs w:val="24"/>
          <w:lang w:val="sr-Cyrl-BA"/>
        </w:rPr>
        <w:t>Бесједа проф. др Дијане Црњак на представљању књига проф. др Митре Рељић</w:t>
      </w:r>
    </w:p>
    <w:sectPr w:rsidR="00C67D96" w:rsidRPr="00C67D9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9E5" w:rsidRDefault="004D79E5" w:rsidP="008F32D5">
      <w:pPr>
        <w:spacing w:after="0" w:line="240" w:lineRule="auto"/>
      </w:pPr>
      <w:r>
        <w:separator/>
      </w:r>
    </w:p>
  </w:endnote>
  <w:endnote w:type="continuationSeparator" w:id="0">
    <w:p w:rsidR="004D79E5" w:rsidRDefault="004D79E5" w:rsidP="008F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Capt">
    <w:altName w:val="Times New Roman"/>
    <w:panose1 w:val="00000000000000000000"/>
    <w:charset w:val="00"/>
    <w:family w:val="roman"/>
    <w:notTrueType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3263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32D5" w:rsidRDefault="008F32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3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F32D5" w:rsidRDefault="008F32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9E5" w:rsidRDefault="004D79E5" w:rsidP="008F32D5">
      <w:pPr>
        <w:spacing w:after="0" w:line="240" w:lineRule="auto"/>
      </w:pPr>
      <w:r>
        <w:separator/>
      </w:r>
    </w:p>
  </w:footnote>
  <w:footnote w:type="continuationSeparator" w:id="0">
    <w:p w:rsidR="004D79E5" w:rsidRDefault="004D79E5" w:rsidP="008F3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26"/>
    <w:rsid w:val="000035EB"/>
    <w:rsid w:val="00033D1C"/>
    <w:rsid w:val="00035D96"/>
    <w:rsid w:val="000B3390"/>
    <w:rsid w:val="000C3818"/>
    <w:rsid w:val="000E736F"/>
    <w:rsid w:val="00105582"/>
    <w:rsid w:val="00124641"/>
    <w:rsid w:val="00167825"/>
    <w:rsid w:val="001925D2"/>
    <w:rsid w:val="001970D1"/>
    <w:rsid w:val="001B1519"/>
    <w:rsid w:val="002105E2"/>
    <w:rsid w:val="00251D19"/>
    <w:rsid w:val="00261111"/>
    <w:rsid w:val="00272B8B"/>
    <w:rsid w:val="00295DF6"/>
    <w:rsid w:val="002D5563"/>
    <w:rsid w:val="002E1255"/>
    <w:rsid w:val="00303F30"/>
    <w:rsid w:val="00325E91"/>
    <w:rsid w:val="0033002E"/>
    <w:rsid w:val="0037063B"/>
    <w:rsid w:val="00375721"/>
    <w:rsid w:val="003D167D"/>
    <w:rsid w:val="003D717F"/>
    <w:rsid w:val="003E1ECC"/>
    <w:rsid w:val="003E5FCD"/>
    <w:rsid w:val="003F5F43"/>
    <w:rsid w:val="004134E8"/>
    <w:rsid w:val="0042107B"/>
    <w:rsid w:val="004406FC"/>
    <w:rsid w:val="00451557"/>
    <w:rsid w:val="00475E14"/>
    <w:rsid w:val="004B356F"/>
    <w:rsid w:val="004B4E52"/>
    <w:rsid w:val="004C32C4"/>
    <w:rsid w:val="004D79E5"/>
    <w:rsid w:val="00511DE6"/>
    <w:rsid w:val="00512DBF"/>
    <w:rsid w:val="005238DF"/>
    <w:rsid w:val="005441E0"/>
    <w:rsid w:val="00554E47"/>
    <w:rsid w:val="0058110F"/>
    <w:rsid w:val="00582CD5"/>
    <w:rsid w:val="0058574F"/>
    <w:rsid w:val="00590D34"/>
    <w:rsid w:val="00627518"/>
    <w:rsid w:val="00642628"/>
    <w:rsid w:val="006649B6"/>
    <w:rsid w:val="006E2C8C"/>
    <w:rsid w:val="006E4718"/>
    <w:rsid w:val="006E6B77"/>
    <w:rsid w:val="006E7EC9"/>
    <w:rsid w:val="007A3AD5"/>
    <w:rsid w:val="007A5C87"/>
    <w:rsid w:val="007F2F7A"/>
    <w:rsid w:val="00802B56"/>
    <w:rsid w:val="008D4660"/>
    <w:rsid w:val="008F32D5"/>
    <w:rsid w:val="00962656"/>
    <w:rsid w:val="009A2299"/>
    <w:rsid w:val="009A3372"/>
    <w:rsid w:val="009A4127"/>
    <w:rsid w:val="009C2A9C"/>
    <w:rsid w:val="009C40FE"/>
    <w:rsid w:val="009E58EC"/>
    <w:rsid w:val="009F6C96"/>
    <w:rsid w:val="00A2100E"/>
    <w:rsid w:val="00A22D70"/>
    <w:rsid w:val="00A44C91"/>
    <w:rsid w:val="00A46999"/>
    <w:rsid w:val="00A47D35"/>
    <w:rsid w:val="00A67595"/>
    <w:rsid w:val="00AA3306"/>
    <w:rsid w:val="00AC3D0F"/>
    <w:rsid w:val="00AC412E"/>
    <w:rsid w:val="00AF7202"/>
    <w:rsid w:val="00B232EE"/>
    <w:rsid w:val="00B26250"/>
    <w:rsid w:val="00B63E60"/>
    <w:rsid w:val="00C264C2"/>
    <w:rsid w:val="00C53723"/>
    <w:rsid w:val="00C67D96"/>
    <w:rsid w:val="00C842BA"/>
    <w:rsid w:val="00C90308"/>
    <w:rsid w:val="00CA2096"/>
    <w:rsid w:val="00CA73A3"/>
    <w:rsid w:val="00CE051E"/>
    <w:rsid w:val="00D1361B"/>
    <w:rsid w:val="00D15465"/>
    <w:rsid w:val="00D16505"/>
    <w:rsid w:val="00D3144D"/>
    <w:rsid w:val="00D34EF2"/>
    <w:rsid w:val="00D3696B"/>
    <w:rsid w:val="00D42C0B"/>
    <w:rsid w:val="00D43764"/>
    <w:rsid w:val="00D551CF"/>
    <w:rsid w:val="00D56E8E"/>
    <w:rsid w:val="00D85FF0"/>
    <w:rsid w:val="00DA1526"/>
    <w:rsid w:val="00DA512A"/>
    <w:rsid w:val="00DC4C3D"/>
    <w:rsid w:val="00DE0C4E"/>
    <w:rsid w:val="00DE473F"/>
    <w:rsid w:val="00DF7E7C"/>
    <w:rsid w:val="00E200CD"/>
    <w:rsid w:val="00E63BDE"/>
    <w:rsid w:val="00ED037E"/>
    <w:rsid w:val="00F04586"/>
    <w:rsid w:val="00F052B2"/>
    <w:rsid w:val="00F06D35"/>
    <w:rsid w:val="00F1152E"/>
    <w:rsid w:val="00F42985"/>
    <w:rsid w:val="00F5498C"/>
    <w:rsid w:val="00F876E6"/>
    <w:rsid w:val="00F9631B"/>
    <w:rsid w:val="00FA1969"/>
    <w:rsid w:val="00FB6126"/>
    <w:rsid w:val="00FC2D1A"/>
    <w:rsid w:val="00FD5F89"/>
    <w:rsid w:val="00FE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D8993-4CC3-43CB-A2E1-6B44EC5B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D34EF2"/>
    <w:rPr>
      <w:rFonts w:ascii="MinionPro-Regular" w:hAnsi="Minion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D34EF2"/>
    <w:rPr>
      <w:rFonts w:ascii="MinionPro-Capt" w:hAnsi="MinionPro-Cap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D34EF2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4E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4E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4EF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F3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2D5"/>
  </w:style>
  <w:style w:type="paragraph" w:styleId="Footer">
    <w:name w:val="footer"/>
    <w:basedOn w:val="Normal"/>
    <w:link w:val="FooterChar"/>
    <w:uiPriority w:val="99"/>
    <w:unhideWhenUsed/>
    <w:rsid w:val="008F3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2D5"/>
  </w:style>
  <w:style w:type="paragraph" w:styleId="BalloonText">
    <w:name w:val="Balloon Text"/>
    <w:basedOn w:val="Normal"/>
    <w:link w:val="BalloonTextChar"/>
    <w:uiPriority w:val="99"/>
    <w:semiHidden/>
    <w:unhideWhenUsed/>
    <w:rsid w:val="00F06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3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3696B"/>
    <w:rPr>
      <w:b/>
      <w:bCs/>
    </w:rPr>
  </w:style>
  <w:style w:type="character" w:styleId="Emphasis">
    <w:name w:val="Emphasis"/>
    <w:basedOn w:val="DefaultParagraphFont"/>
    <w:uiPriority w:val="20"/>
    <w:qFormat/>
    <w:rsid w:val="00D369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6A07-6F34-4FB7-BE2D-A23BFE99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2025-05-24T09:04:00Z</cp:lastPrinted>
  <dcterms:created xsi:type="dcterms:W3CDTF">2025-05-21T18:05:00Z</dcterms:created>
  <dcterms:modified xsi:type="dcterms:W3CDTF">2025-05-27T19:34:00Z</dcterms:modified>
</cp:coreProperties>
</file>